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324C" w14:textId="5EE94761" w:rsidR="00D85E1F" w:rsidRPr="00D85E1F" w:rsidRDefault="00D85E1F" w:rsidP="00D85E1F">
      <w:pPr>
        <w:pStyle w:val="a3"/>
        <w:shd w:val="clear" w:color="auto" w:fill="FFFFFF"/>
        <w:spacing w:before="0" w:beforeAutospacing="0"/>
        <w:jc w:val="center"/>
        <w:rPr>
          <w:b/>
          <w:bCs/>
          <w:color w:val="2C2D2E"/>
          <w:sz w:val="32"/>
          <w:szCs w:val="32"/>
          <w:lang w:val="en-US"/>
        </w:rPr>
      </w:pPr>
      <w:r w:rsidRPr="00D85E1F">
        <w:rPr>
          <w:b/>
          <w:bCs/>
          <w:color w:val="2C2D2E"/>
          <w:sz w:val="32"/>
          <w:szCs w:val="32"/>
          <w:lang w:val="en-US"/>
        </w:rPr>
        <w:t>MASS MEDIA: RADIO, TELEVISION, INTERNET</w:t>
      </w:r>
    </w:p>
    <w:p w14:paraId="1C445CA9" w14:textId="77777777" w:rsidR="00D85E1F" w:rsidRPr="00D85E1F" w:rsidRDefault="00D85E1F" w:rsidP="00D85E1F">
      <w:pPr>
        <w:pStyle w:val="a3"/>
        <w:shd w:val="clear" w:color="auto" w:fill="FFFFFF"/>
        <w:rPr>
          <w:color w:val="2C2D2E"/>
          <w:sz w:val="32"/>
          <w:szCs w:val="32"/>
          <w:lang w:val="en-US"/>
        </w:rPr>
      </w:pPr>
      <w:r w:rsidRPr="00D85E1F">
        <w:rPr>
          <w:color w:val="2C2D2E"/>
          <w:sz w:val="32"/>
          <w:szCs w:val="32"/>
          <w:lang w:val="en-US"/>
        </w:rPr>
        <w:t>Mass media has played a crucial role in shaping the society we live in today. It encompasses various channels of communication, including radio, television, and the Internet. These mediums have had a profound impact on our lives, influencing our thoughts, opinions, and behaviors.</w:t>
      </w:r>
    </w:p>
    <w:p w14:paraId="05A38B13" w14:textId="77777777" w:rsidR="00D85E1F" w:rsidRPr="00D85E1F" w:rsidRDefault="00D85E1F" w:rsidP="00D85E1F">
      <w:pPr>
        <w:pStyle w:val="a3"/>
        <w:shd w:val="clear" w:color="auto" w:fill="FFFFFF"/>
        <w:rPr>
          <w:color w:val="2C2D2E"/>
          <w:sz w:val="32"/>
          <w:szCs w:val="32"/>
          <w:lang w:val="en-US"/>
        </w:rPr>
      </w:pPr>
      <w:r w:rsidRPr="00D85E1F">
        <w:rPr>
          <w:color w:val="2C2D2E"/>
          <w:sz w:val="32"/>
          <w:szCs w:val="32"/>
          <w:lang w:val="en-US"/>
        </w:rPr>
        <w:t xml:space="preserve">One of the oldest forms </w:t>
      </w:r>
      <w:bookmarkStart w:id="0" w:name="_GoBack"/>
      <w:bookmarkEnd w:id="0"/>
      <w:r w:rsidRPr="00D85E1F">
        <w:rPr>
          <w:color w:val="2C2D2E"/>
          <w:sz w:val="32"/>
          <w:szCs w:val="32"/>
          <w:lang w:val="en-US"/>
        </w:rPr>
        <w:t>of mass media is radio. It has been a staple in households for decades, providing news, entertainment, and music to listeners. Radio has the unique ability to reach a wide audience simultaneously, bridging the gap between individuals and the larger community. It has proved to be a powerful tool during times of crisis, allowing for the dissemination of essential information to the masses. Similarly, radio has been instrumental in promoting cultural diversity and preserving local traditions. Through radio programs, people from different backgrounds can share their stories and experiences with a broader audience.</w:t>
      </w:r>
    </w:p>
    <w:p w14:paraId="6E1B1CE9" w14:textId="77777777" w:rsidR="00D85E1F" w:rsidRPr="00D85E1F" w:rsidRDefault="00D85E1F" w:rsidP="00D85E1F">
      <w:pPr>
        <w:pStyle w:val="a3"/>
        <w:shd w:val="clear" w:color="auto" w:fill="FFFFFF"/>
        <w:rPr>
          <w:color w:val="2C2D2E"/>
          <w:sz w:val="32"/>
          <w:szCs w:val="32"/>
          <w:lang w:val="en-US"/>
        </w:rPr>
      </w:pPr>
      <w:r w:rsidRPr="00D85E1F">
        <w:rPr>
          <w:color w:val="2C2D2E"/>
          <w:sz w:val="32"/>
          <w:szCs w:val="32"/>
          <w:lang w:val="en-US"/>
        </w:rPr>
        <w:t>Television, another popular medium, has had an even more significant impact on society. With its audiovisual capabilities, it engages viewers in a way that radio cannot. Television brings the world into our living rooms, providing us with a window to witness global events as they unfold. News channels have become indispensable sources of information, giving us real-time updates on politics, natural disasters, and global conflicts. Television also offers a platform for entertainment and escapism. Through shows, movies, and documentaries, we can explore different cultures, ideas, and perspectives, broadening our horizons.</w:t>
      </w:r>
    </w:p>
    <w:p w14:paraId="2130FBA6" w14:textId="77777777" w:rsidR="00D85E1F" w:rsidRPr="00D85E1F" w:rsidRDefault="00D85E1F" w:rsidP="00D85E1F">
      <w:pPr>
        <w:pStyle w:val="a3"/>
        <w:shd w:val="clear" w:color="auto" w:fill="FFFFFF"/>
        <w:rPr>
          <w:color w:val="2C2D2E"/>
          <w:sz w:val="32"/>
          <w:szCs w:val="32"/>
          <w:lang w:val="en-US"/>
        </w:rPr>
      </w:pPr>
      <w:r w:rsidRPr="00D85E1F">
        <w:rPr>
          <w:color w:val="2C2D2E"/>
          <w:sz w:val="32"/>
          <w:szCs w:val="32"/>
          <w:lang w:val="en-US"/>
        </w:rPr>
        <w:t>However, the rise of the Internet in recent years has revolutionized the way we consume media. The Internet has become a powerful tool for communication, with various platforms like social media, online news portals, and video sharing sites. It allows for instantaneous sharing of information across borders, making it easier for people to connect and engage with each other. The internet also provides access to an abundance of knowledge, allowing individuals to learn and explore at their own pace. It has also given rise to citizen journalism, where anyone can become a reporter by sharing stories and experiences online.</w:t>
      </w:r>
    </w:p>
    <w:p w14:paraId="6F32E372" w14:textId="77777777" w:rsidR="00D85E1F" w:rsidRPr="00D85E1F" w:rsidRDefault="00D85E1F" w:rsidP="00D85E1F">
      <w:pPr>
        <w:pStyle w:val="a3"/>
        <w:shd w:val="clear" w:color="auto" w:fill="FFFFFF"/>
        <w:rPr>
          <w:color w:val="2C2D2E"/>
          <w:sz w:val="32"/>
          <w:szCs w:val="32"/>
          <w:lang w:val="en-US"/>
        </w:rPr>
      </w:pPr>
      <w:r w:rsidRPr="00D85E1F">
        <w:rPr>
          <w:color w:val="2C2D2E"/>
          <w:sz w:val="32"/>
          <w:szCs w:val="32"/>
          <w:lang w:val="en-US"/>
        </w:rPr>
        <w:lastRenderedPageBreak/>
        <w:t>While mass media has undoubtedly improved our lives in many ways, it also presents challenges. The rapid dissemination of information through these mediums can lead to misinformation and disinformation spreading quickly, causing confusion and harm. The internet, in particular, has created echo chambers, where people can surround themselves with like-minded individuals, reinforcing their existing beliefs and ignoring opposing viewpoints. This can lead to polarization and a lack of critical thinking.</w:t>
      </w:r>
    </w:p>
    <w:p w14:paraId="0E4C8BF2" w14:textId="77777777" w:rsidR="00D85E1F" w:rsidRPr="00D85E1F" w:rsidRDefault="00D85E1F" w:rsidP="00D85E1F">
      <w:pPr>
        <w:pStyle w:val="a3"/>
        <w:shd w:val="clear" w:color="auto" w:fill="FFFFFF"/>
        <w:rPr>
          <w:color w:val="2C2D2E"/>
          <w:sz w:val="32"/>
          <w:szCs w:val="32"/>
          <w:lang w:val="en-US"/>
        </w:rPr>
      </w:pPr>
      <w:r w:rsidRPr="00D85E1F">
        <w:rPr>
          <w:color w:val="2C2D2E"/>
          <w:sz w:val="32"/>
          <w:szCs w:val="32"/>
          <w:lang w:val="en-US"/>
        </w:rPr>
        <w:t>In conclusion, mass media plays an integral role in our society, with radio, television, and the internet being crucial mediums. They have connected people, educated the masses, and shaped popular culture. However, we must also be aware of the challenges they present, especially in the age of information overload. It is essential for individuals to be critical consumers of media and to seek out diverse perspectives to develop a well-rounded understanding of the world.</w:t>
      </w:r>
    </w:p>
    <w:p w14:paraId="31D3B9B2" w14:textId="77777777" w:rsidR="00337A1B" w:rsidRPr="00D85E1F" w:rsidRDefault="00337A1B">
      <w:pPr>
        <w:rPr>
          <w:rFonts w:ascii="Times New Roman" w:hAnsi="Times New Roman" w:cs="Times New Roman"/>
          <w:sz w:val="32"/>
          <w:szCs w:val="32"/>
          <w:lang w:val="en-US"/>
        </w:rPr>
      </w:pPr>
    </w:p>
    <w:sectPr w:rsidR="00337A1B" w:rsidRPr="00D85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13"/>
    <w:rsid w:val="00337A1B"/>
    <w:rsid w:val="00874B13"/>
    <w:rsid w:val="00D8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2A0AA-3DD5-4D75-BE66-74830D10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E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3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Stoupnikov</dc:creator>
  <cp:keywords/>
  <dc:description/>
  <cp:lastModifiedBy>Dmitry Stoupnikov</cp:lastModifiedBy>
  <cp:revision>3</cp:revision>
  <dcterms:created xsi:type="dcterms:W3CDTF">2023-09-16T09:46:00Z</dcterms:created>
  <dcterms:modified xsi:type="dcterms:W3CDTF">2023-09-16T09:46:00Z</dcterms:modified>
</cp:coreProperties>
</file>